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pStyle w:val="2"/>
        <w:ind w:firstLine="0"/>
        <w:jc w:val="center"/>
        <w:rPr>
          <w:rFonts w:ascii="姚体" w:eastAsia="姚体"/>
          <w:b/>
          <w:color w:val="auto"/>
          <w:w w:val="90"/>
          <w:sz w:val="36"/>
          <w:szCs w:val="36"/>
        </w:rPr>
      </w:pPr>
      <w:r>
        <w:rPr>
          <w:rFonts w:hint="eastAsia" w:ascii="姚体"/>
          <w:b/>
          <w:color w:val="auto"/>
          <w:w w:val="90"/>
          <w:sz w:val="36"/>
          <w:szCs w:val="36"/>
        </w:rPr>
        <w:t>中南大学创新创业教育教学改革研究项目</w:t>
      </w:r>
    </w:p>
    <w:p>
      <w:pPr>
        <w:pStyle w:val="2"/>
        <w:ind w:firstLine="0"/>
        <w:jc w:val="center"/>
        <w:rPr>
          <w:rFonts w:ascii="华文新魏" w:eastAsia="华文新魏"/>
          <w:sz w:val="96"/>
        </w:rPr>
      </w:pPr>
      <w:r>
        <w:rPr>
          <w:rFonts w:hint="eastAsia" w:ascii="华文新魏" w:eastAsia="华文新魏"/>
          <w:spacing w:val="80"/>
          <w:sz w:val="96"/>
          <w:szCs w:val="96"/>
        </w:rPr>
        <w:t>结题验收报告</w:t>
      </w:r>
      <w:r>
        <w:rPr>
          <w:rFonts w:hint="eastAsia" w:ascii="华文新魏" w:eastAsia="华文新魏"/>
          <w:sz w:val="96"/>
        </w:rPr>
        <w:t>书</w:t>
      </w:r>
    </w:p>
    <w:p>
      <w:pPr>
        <w:pStyle w:val="2"/>
        <w:ind w:firstLine="1920"/>
      </w:pPr>
    </w:p>
    <w:p>
      <w:pPr>
        <w:pStyle w:val="2"/>
        <w:ind w:firstLine="0"/>
      </w:pPr>
    </w:p>
    <w:p>
      <w:pPr>
        <w:pStyle w:val="2"/>
        <w:spacing w:line="760" w:lineRule="exact"/>
        <w:ind w:firstLine="0"/>
        <w:jc w:val="center"/>
        <w:rPr>
          <w:rFonts w:eastAsia="楷体_GB2312"/>
          <w:color w:val="auto"/>
          <w:spacing w:val="-6"/>
          <w:sz w:val="36"/>
          <w:szCs w:val="36"/>
        </w:rPr>
      </w:pPr>
      <w:r>
        <w:rPr>
          <w:rFonts w:hint="eastAsia" w:eastAsia="楷体_GB2312"/>
          <w:color w:val="auto"/>
          <w:spacing w:val="-6"/>
          <w:sz w:val="36"/>
          <w:szCs w:val="36"/>
        </w:rPr>
        <w:t>项 目 编 号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  <w:r>
        <w:rPr>
          <w:rFonts w:hint="eastAsia"/>
          <w:color w:val="auto"/>
          <w:sz w:val="22"/>
        </w:rPr>
        <w:t>_</w:t>
      </w:r>
    </w:p>
    <w:p>
      <w:pPr>
        <w:pStyle w:val="2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pacing w:val="-6"/>
          <w:sz w:val="36"/>
          <w:szCs w:val="36"/>
        </w:rPr>
        <w:t xml:space="preserve">项 目 名 </w:t>
      </w:r>
      <w:r>
        <w:rPr>
          <w:rFonts w:hint="eastAsia" w:eastAsia="楷体_GB2312"/>
          <w:color w:val="auto"/>
          <w:sz w:val="36"/>
        </w:rPr>
        <w:t>称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</w:t>
      </w:r>
      <w:r>
        <w:rPr>
          <w:rFonts w:hint="eastAsia"/>
          <w:color w:val="auto"/>
          <w:sz w:val="22"/>
        </w:rPr>
        <w:t>_</w:t>
      </w:r>
    </w:p>
    <w:p>
      <w:pPr>
        <w:pStyle w:val="2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pacing w:val="16"/>
          <w:sz w:val="36"/>
        </w:rPr>
        <w:t>项目主持人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spacing w:line="760" w:lineRule="exact"/>
        <w:ind w:firstLine="0"/>
        <w:jc w:val="center"/>
        <w:rPr>
          <w:rFonts w:eastAsia="仿宋_GB2312"/>
          <w:color w:val="auto"/>
          <w:sz w:val="36"/>
        </w:rPr>
      </w:pPr>
      <w:r>
        <w:rPr>
          <w:rFonts w:hint="eastAsia" w:eastAsia="楷体_GB2312"/>
          <w:color w:val="auto"/>
          <w:sz w:val="36"/>
        </w:rPr>
        <w:t>申 请 单 位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spacing w:line="760" w:lineRule="exact"/>
        <w:ind w:firstLine="0"/>
        <w:jc w:val="center"/>
        <w:rPr>
          <w:color w:val="auto"/>
          <w:sz w:val="22"/>
        </w:rPr>
      </w:pPr>
      <w:r>
        <w:rPr>
          <w:rFonts w:hint="eastAsia" w:eastAsia="楷体_GB2312"/>
          <w:color w:val="auto"/>
          <w:sz w:val="36"/>
        </w:rPr>
        <w:t>联 系 电 话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spacing w:line="760" w:lineRule="exact"/>
        <w:ind w:firstLine="0"/>
        <w:jc w:val="center"/>
        <w:rPr>
          <w:rFonts w:eastAsia="楷体_GB2312"/>
          <w:color w:val="auto"/>
          <w:sz w:val="36"/>
        </w:rPr>
      </w:pPr>
      <w:r>
        <w:rPr>
          <w:rFonts w:hint="eastAsia" w:eastAsia="楷体_GB2312"/>
          <w:color w:val="auto"/>
          <w:spacing w:val="34"/>
          <w:sz w:val="36"/>
        </w:rPr>
        <w:t xml:space="preserve">E - m a i l: </w:t>
      </w:r>
      <w:r>
        <w:rPr>
          <w:rFonts w:hint="eastAsia" w:eastAsia="楷体_GB2312"/>
          <w:color w:val="auto"/>
          <w:sz w:val="36"/>
        </w:rPr>
        <w:t xml:space="preserve">____________________________  </w:t>
      </w:r>
    </w:p>
    <w:p>
      <w:pPr>
        <w:pStyle w:val="2"/>
        <w:spacing w:line="760" w:lineRule="exact"/>
        <w:ind w:firstLine="0"/>
        <w:jc w:val="center"/>
        <w:rPr>
          <w:color w:val="auto"/>
          <w:sz w:val="22"/>
        </w:rPr>
      </w:pPr>
      <w:r>
        <w:rPr>
          <w:rFonts w:hint="eastAsia" w:eastAsia="楷体_GB2312"/>
          <w:color w:val="auto"/>
          <w:sz w:val="36"/>
        </w:rPr>
        <w:t>填 表 日 期</w:t>
      </w:r>
      <w:r>
        <w:rPr>
          <w:rFonts w:hint="eastAsia" w:eastAsia="仿宋_GB2312"/>
          <w:color w:val="auto"/>
          <w:sz w:val="36"/>
        </w:rPr>
        <w:t>：</w:t>
      </w:r>
      <w:r>
        <w:rPr>
          <w:color w:val="auto"/>
          <w:sz w:val="22"/>
        </w:rPr>
        <w:t>_____________________________________________</w:t>
      </w:r>
    </w:p>
    <w:p>
      <w:pPr>
        <w:pStyle w:val="2"/>
        <w:spacing w:line="760" w:lineRule="exact"/>
        <w:ind w:firstLine="0"/>
        <w:jc w:val="center"/>
        <w:rPr>
          <w:rFonts w:eastAsia="楷体_GB2312"/>
          <w:spacing w:val="-6"/>
          <w:sz w:val="36"/>
          <w:szCs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jc w:val="center"/>
        <w:rPr>
          <w:rFonts w:eastAsia="楷体_GB2312"/>
          <w:b/>
          <w:spacing w:val="40"/>
          <w:sz w:val="36"/>
        </w:rPr>
      </w:pPr>
    </w:p>
    <w:p>
      <w:pPr>
        <w:ind w:firstLine="441" w:firstLineChars="100"/>
        <w:jc w:val="center"/>
        <w:rPr>
          <w:rFonts w:eastAsia="楷体_GB2312"/>
          <w:b/>
          <w:spacing w:val="40"/>
          <w:sz w:val="36"/>
        </w:rPr>
      </w:pPr>
      <w:r>
        <w:rPr>
          <w:rFonts w:hint="eastAsia" w:eastAsia="楷体_GB2312"/>
          <w:b/>
          <w:spacing w:val="40"/>
          <w:sz w:val="36"/>
        </w:rPr>
        <w:t>中南大学创新与创业教育办公室制</w:t>
      </w:r>
    </w:p>
    <w:p>
      <w:pPr>
        <w:ind w:firstLine="441" w:firstLineChars="100"/>
        <w:jc w:val="left"/>
        <w:rPr>
          <w:rFonts w:eastAsia="楷体_GB2312"/>
          <w:b/>
          <w:spacing w:val="40"/>
          <w:sz w:val="36"/>
        </w:rPr>
      </w:pPr>
    </w:p>
    <w:p>
      <w:pPr>
        <w:ind w:firstLine="320" w:firstLineChars="100"/>
        <w:jc w:val="left"/>
        <w:rPr>
          <w:rFonts w:ascii="黑体" w:eastAsia="黑体"/>
        </w:rPr>
      </w:pPr>
      <w:r>
        <w:rPr>
          <w:rFonts w:hint="eastAsia" w:ascii="黑体" w:eastAsia="黑体" w:cs="黑体"/>
        </w:rPr>
        <w:t>一、基本情况</w:t>
      </w:r>
    </w:p>
    <w:tbl>
      <w:tblPr>
        <w:tblStyle w:val="5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891"/>
        <w:gridCol w:w="2304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4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立项时间</w:t>
            </w:r>
          </w:p>
        </w:tc>
        <w:tc>
          <w:tcPr>
            <w:tcW w:w="6468" w:type="dxa"/>
            <w:gridSpan w:val="5"/>
            <w:vAlign w:val="center"/>
          </w:tcPr>
          <w:p>
            <w:pPr>
              <w:adjustRightInd w:val="0"/>
              <w:snapToGrid w:val="0"/>
              <w:ind w:firstLine="3249" w:firstLineChars="1354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完成时间</w:t>
            </w:r>
          </w:p>
        </w:tc>
        <w:tc>
          <w:tcPr>
            <w:tcW w:w="646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　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1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ascii="黑体" w:eastAsia="黑体"/>
        </w:rPr>
      </w:pPr>
      <w:r>
        <w:rPr>
          <w:rFonts w:hint="eastAsia" w:ascii="黑体" w:eastAsia="黑体" w:cs="黑体"/>
        </w:rPr>
        <w:t>二、研究成果简介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0" w:hRule="atLeast"/>
          <w:jc w:val="center"/>
        </w:trPr>
        <w:tc>
          <w:tcPr>
            <w:tcW w:w="8897" w:type="dxa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内容提示：该项目研究的目的、意义及要解决的主要问题；研究成果的主要内容；教学改革方案和实践过程；成果的理论创新和实践创新情况；项目的特色和社会影响。该栏目限定在</w:t>
            </w:r>
            <w:r>
              <w:rPr>
                <w:rFonts w:ascii="宋体" w:hAnsi="宋体" w:eastAsia="宋体"/>
                <w:sz w:val="24"/>
                <w:szCs w:val="24"/>
              </w:rPr>
              <w:t>3000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字左右。</w:t>
            </w:r>
          </w:p>
        </w:tc>
      </w:tr>
    </w:tbl>
    <w:p>
      <w:pPr>
        <w:ind w:firstLine="480" w:firstLineChars="150"/>
        <w:rPr>
          <w:rFonts w:ascii="黑体" w:eastAsia="黑体" w:cs="黑体"/>
        </w:rPr>
      </w:pPr>
    </w:p>
    <w:p>
      <w:pPr>
        <w:ind w:firstLine="480" w:firstLineChars="150"/>
        <w:rPr>
          <w:rFonts w:ascii="黑体" w:eastAsia="黑体"/>
        </w:rPr>
      </w:pPr>
      <w:r>
        <w:rPr>
          <w:rFonts w:hint="eastAsia" w:ascii="黑体" w:eastAsia="黑体" w:cs="黑体"/>
        </w:rPr>
        <w:t>三、项目研究总结报告</w:t>
      </w:r>
    </w:p>
    <w:tbl>
      <w:tblPr>
        <w:tblStyle w:val="5"/>
        <w:tblW w:w="89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0" w:hRule="atLeast"/>
          <w:jc w:val="center"/>
        </w:trPr>
        <w:tc>
          <w:tcPr>
            <w:tcW w:w="8954" w:type="dxa"/>
          </w:tcPr>
          <w:p>
            <w:pPr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</w:rPr>
              <w:t>内容提示：项目启动以来所做的主要工作，包括围绕项目开展的理论研究和改革实践情况，研究与改革取得的主要成绩，校内外应用和推广情况。研究工作中存在的问题分析和下一步的工作。</w:t>
            </w:r>
          </w:p>
          <w:p>
            <w:pPr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rFonts w:ascii="黑体" w:eastAsia="黑体" w:cs="黑体"/>
          <w:sz w:val="28"/>
          <w:szCs w:val="28"/>
        </w:rPr>
      </w:pPr>
    </w:p>
    <w:p>
      <w:pPr>
        <w:ind w:firstLine="560" w:firstLineChars="200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四、项目成果清单</w:t>
      </w: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9" w:hRule="atLeast"/>
          <w:jc w:val="center"/>
        </w:trPr>
        <w:tc>
          <w:tcPr>
            <w:tcW w:w="8972" w:type="dxa"/>
          </w:tcPr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项目成果包括以下内容：</w:t>
            </w:r>
          </w:p>
          <w:p>
            <w:pPr>
              <w:snapToGrid w:val="0"/>
              <w:ind w:left="1063" w:hanging="1063" w:hangingChars="443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、教改论文：注明发表论文的级别（</w:t>
            </w:r>
            <w:r>
              <w:rPr>
                <w:rFonts w:ascii="宋体" w:hAnsi="宋体" w:eastAsia="宋体"/>
                <w:sz w:val="24"/>
                <w:szCs w:val="24"/>
              </w:rPr>
              <w:t>CSSCI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、北大核心、一般期刊），发表的卷期号、时间、期刊名、题目、作者以及页码；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、教材：注明教材名称、出版社、出版年份、本人角色（主编、副主编、主要编写人员）；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3、教育教学方案：注明名称、数量；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4、自制教学实验设施、装置：注明名称、种数；</w:t>
            </w: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5、教学改革成果推广报告：注明时间、地点；</w:t>
            </w:r>
          </w:p>
          <w:p>
            <w:pPr>
              <w:snapToGrid w:val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、其他能够支撑成果结题的材料；</w:t>
            </w: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6、受益学生人数。</w:t>
            </w: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ascii="黑体" w:eastAsia="黑体"/>
        </w:rPr>
      </w:pPr>
      <w:r>
        <w:rPr>
          <w:rFonts w:hint="eastAsia" w:ascii="黑体" w:eastAsia="黑体" w:cs="黑体"/>
        </w:rPr>
        <w:t>五、经费使用情况</w:t>
      </w:r>
    </w:p>
    <w:tbl>
      <w:tblPr>
        <w:tblStyle w:val="5"/>
        <w:tblW w:w="8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8" w:type="dxa"/>
          </w:tcPr>
          <w:p>
            <w:pPr>
              <w:ind w:left="840" w:hanging="840" w:hangingChars="35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</w:t>
            </w:r>
            <w:r>
              <w:rPr>
                <w:rFonts w:hint="eastAsia" w:eastAsia="宋体" w:cs="宋体"/>
                <w:sz w:val="24"/>
                <w:szCs w:val="24"/>
              </w:rPr>
              <w:t>经费合计</w:t>
            </w:r>
            <w:r>
              <w:rPr>
                <w:rFonts w:eastAsia="宋体"/>
                <w:sz w:val="24"/>
                <w:szCs w:val="24"/>
              </w:rPr>
              <w:t xml:space="preserve">      </w:t>
            </w:r>
            <w:r>
              <w:rPr>
                <w:rFonts w:hint="eastAsia" w:eastAsia="宋体" w:cs="宋体"/>
                <w:sz w:val="24"/>
                <w:szCs w:val="24"/>
              </w:rPr>
              <w:t>元，其中，省教育厅（或部委）拨款中</w:t>
            </w:r>
            <w:r>
              <w:rPr>
                <w:rFonts w:eastAsia="宋体" w:cs="宋体"/>
                <w:sz w:val="24"/>
                <w:szCs w:val="24"/>
              </w:rPr>
              <w:t>安排</w:t>
            </w:r>
            <w:r>
              <w:rPr>
                <w:rFonts w:hint="eastAsia" w:eastAsia="宋体" w:cs="宋体"/>
                <w:sz w:val="24"/>
                <w:szCs w:val="24"/>
              </w:rPr>
              <w:t xml:space="preserve"> 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</w:rPr>
              <w:t>元，学校配套助</w:t>
            </w:r>
            <w:r>
              <w:rPr>
                <w:rFonts w:eastAsia="宋体"/>
                <w:sz w:val="24"/>
                <w:szCs w:val="24"/>
              </w:rPr>
              <w:t xml:space="preserve">      </w:t>
            </w:r>
            <w:r>
              <w:rPr>
                <w:rFonts w:hint="eastAsia" w:eastAsia="宋体" w:cs="宋体"/>
                <w:sz w:val="24"/>
                <w:szCs w:val="24"/>
              </w:rPr>
              <w:t>元，其他自筹经费</w:t>
            </w:r>
            <w:r>
              <w:rPr>
                <w:rFonts w:eastAsia="宋体"/>
                <w:sz w:val="24"/>
                <w:szCs w:val="24"/>
              </w:rPr>
              <w:t xml:space="preserve">          </w:t>
            </w:r>
            <w:r>
              <w:rPr>
                <w:rFonts w:hint="eastAsia" w:eastAsia="宋体" w:cs="宋体"/>
                <w:sz w:val="24"/>
                <w:szCs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8808" w:type="dxa"/>
            <w:vAlign w:val="bottom"/>
          </w:tcPr>
          <w:p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经费支出情况：</w:t>
            </w: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ind w:firstLine="5918" w:firstLineChars="2466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学校盖章</w:t>
            </w:r>
          </w:p>
          <w:p>
            <w:pPr>
              <w:wordWrap w:val="0"/>
              <w:snapToGrid w:val="0"/>
              <w:spacing w:line="520" w:lineRule="exact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</w:rPr>
              <w:t xml:space="preserve">日       </w:t>
            </w:r>
          </w:p>
        </w:tc>
      </w:tr>
    </w:tbl>
    <w:p>
      <w:pPr>
        <w:ind w:firstLine="480" w:firstLineChars="150"/>
        <w:rPr>
          <w:rFonts w:ascii="黑体" w:eastAsia="黑体"/>
        </w:rPr>
      </w:pPr>
      <w:r>
        <w:rPr>
          <w:rFonts w:hint="eastAsia" w:ascii="黑体" w:eastAsia="黑体" w:cs="黑体"/>
        </w:rPr>
        <w:t>六、学校审核意见</w:t>
      </w:r>
    </w:p>
    <w:tbl>
      <w:tblPr>
        <w:tblStyle w:val="5"/>
        <w:tblW w:w="91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803"/>
        <w:gridCol w:w="3523"/>
        <w:gridCol w:w="3406"/>
        <w:gridCol w:w="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5" w:type="dxa"/>
          <w:trHeight w:val="6588" w:hRule="atLeast"/>
          <w:jc w:val="center"/>
        </w:trPr>
        <w:tc>
          <w:tcPr>
            <w:tcW w:w="8812" w:type="dxa"/>
            <w:gridSpan w:val="4"/>
          </w:tcPr>
          <w:p>
            <w:pPr>
              <w:spacing w:line="400" w:lineRule="exact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内容提示：项目主持人所在学校对结题的意见，包括对项目研究工作和研究成果的评价等。</w:t>
            </w:r>
          </w:p>
          <w:p>
            <w:pPr>
              <w:spacing w:line="4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eastAsia="宋体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spacing w:line="400" w:lineRule="exact"/>
              <w:ind w:firstLine="5462" w:firstLineChars="2276"/>
              <w:rPr>
                <w:rFonts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5462" w:firstLineChars="2276"/>
              <w:rPr>
                <w:rFonts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5462" w:firstLineChars="2276"/>
              <w:rPr>
                <w:rFonts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5462" w:firstLineChars="2276"/>
              <w:rPr>
                <w:rFonts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5462" w:firstLineChars="2276"/>
              <w:rPr>
                <w:rFonts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学校负责人签章</w:t>
            </w:r>
          </w:p>
          <w:p>
            <w:pPr>
              <w:spacing w:line="400" w:lineRule="exact"/>
              <w:ind w:firstLine="5462" w:firstLineChars="2276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hint="eastAsia" w:eastAsia="宋体" w:cs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557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项目负责人及项目组成员参与创新创业教育工作情况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1827" w:hRule="atLeast"/>
        </w:trPr>
        <w:tc>
          <w:tcPr>
            <w:tcW w:w="1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假期读书、实践</w:t>
            </w:r>
            <w:r>
              <w:rPr>
                <w:rFonts w:ascii="仿宋_GB2312"/>
                <w:sz w:val="24"/>
              </w:rPr>
              <w:t>调研</w:t>
            </w:r>
            <w:r>
              <w:rPr>
                <w:rFonts w:hint="eastAsia" w:ascii="仿宋_GB2312"/>
                <w:sz w:val="24"/>
              </w:rPr>
              <w:t>、自主训练等指导情况</w:t>
            </w:r>
          </w:p>
        </w:tc>
        <w:tc>
          <w:tcPr>
            <w:tcW w:w="7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2263" w:hRule="atLeast"/>
        </w:trPr>
        <w:tc>
          <w:tcPr>
            <w:tcW w:w="1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中国</w:t>
            </w:r>
            <w:r>
              <w:rPr>
                <w:rFonts w:hint="eastAsia" w:ascii="仿宋_GB2312"/>
                <w:sz w:val="24"/>
                <w:lang w:val="en-US" w:eastAsia="zh-CN"/>
              </w:rPr>
              <w:t>国际</w:t>
            </w:r>
            <w:r>
              <w:rPr>
                <w:rFonts w:ascii="仿宋_GB2312"/>
                <w:sz w:val="24"/>
              </w:rPr>
              <w:t>大学生创新</w:t>
            </w:r>
            <w:bookmarkStart w:id="0" w:name="_GoBack"/>
            <w:bookmarkEnd w:id="0"/>
            <w:r>
              <w:rPr>
                <w:rFonts w:ascii="仿宋_GB2312"/>
                <w:sz w:val="24"/>
              </w:rPr>
              <w:t>大赛等赛事</w:t>
            </w:r>
            <w:r>
              <w:rPr>
                <w:rFonts w:hint="eastAsia" w:ascii="仿宋_GB2312"/>
                <w:sz w:val="24"/>
              </w:rPr>
              <w:t>、“青年红色筑梦之旅”等活动指导情况</w:t>
            </w:r>
          </w:p>
        </w:tc>
        <w:tc>
          <w:tcPr>
            <w:tcW w:w="7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1471" w:hRule="atLeast"/>
        </w:trPr>
        <w:tc>
          <w:tcPr>
            <w:tcW w:w="1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学科竞赛</w:t>
            </w:r>
            <w:r>
              <w:rPr>
                <w:rFonts w:hint="eastAsia" w:ascii="仿宋_GB2312"/>
                <w:sz w:val="24"/>
              </w:rPr>
              <w:t>指导情况(在选项上划√)</w:t>
            </w:r>
          </w:p>
        </w:tc>
        <w:tc>
          <w:tcPr>
            <w:tcW w:w="3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1471" w:hRule="atLeast"/>
        </w:trPr>
        <w:tc>
          <w:tcPr>
            <w:tcW w:w="1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创新</w:t>
            </w:r>
            <w:r>
              <w:rPr>
                <w:rFonts w:ascii="仿宋_GB2312"/>
                <w:sz w:val="24"/>
              </w:rPr>
              <w:t>创业</w:t>
            </w:r>
            <w:r>
              <w:rPr>
                <w:rFonts w:hint="eastAsia" w:ascii="仿宋_GB2312"/>
                <w:sz w:val="24"/>
              </w:rPr>
              <w:t>比</w:t>
            </w:r>
            <w:r>
              <w:rPr>
                <w:rFonts w:ascii="仿宋_GB2312"/>
                <w:sz w:val="24"/>
              </w:rPr>
              <w:t>赛</w:t>
            </w:r>
            <w:r>
              <w:rPr>
                <w:rFonts w:hint="eastAsia" w:ascii="仿宋_GB2312"/>
                <w:sz w:val="24"/>
              </w:rPr>
              <w:t>指导情况(在选项上划√)</w:t>
            </w:r>
          </w:p>
        </w:tc>
        <w:tc>
          <w:tcPr>
            <w:tcW w:w="3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省部级（含）以上：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校级：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1856" w:hRule="atLeast"/>
        </w:trPr>
        <w:tc>
          <w:tcPr>
            <w:tcW w:w="1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相关训练或实践指导情况(在选项上划√)</w:t>
            </w:r>
          </w:p>
        </w:tc>
        <w:tc>
          <w:tcPr>
            <w:tcW w:w="3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校外：</w:t>
            </w: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jc w:val="left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校内：</w:t>
            </w:r>
          </w:p>
          <w:p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1.创客空间：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2.实验室：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  <w:u w:val="single"/>
              </w:rPr>
            </w:pPr>
            <w:r>
              <w:rPr>
                <w:rFonts w:hint="eastAsia" w:ascii="仿宋_GB2312"/>
                <w:sz w:val="24"/>
              </w:rPr>
              <w:t>3.科研平台：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</w:t>
            </w: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4.其他：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3102" w:hRule="atLeast"/>
        </w:trPr>
        <w:tc>
          <w:tcPr>
            <w:tcW w:w="18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其他(指导学生发表论文、获得专利情况等</w:t>
            </w:r>
            <w:r>
              <w:rPr>
                <w:rFonts w:ascii="仿宋_GB2312"/>
                <w:sz w:val="24"/>
              </w:rPr>
              <w:t>)</w:t>
            </w:r>
          </w:p>
        </w:tc>
        <w:tc>
          <w:tcPr>
            <w:tcW w:w="7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cantSplit/>
          <w:trHeight w:val="563" w:hRule="atLeast"/>
        </w:trPr>
        <w:tc>
          <w:tcPr>
            <w:tcW w:w="90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备注：请注明指导教师姓名，指导的项目、比赛名称、业绩，及平台名称等。</w:t>
            </w:r>
          </w:p>
        </w:tc>
      </w:tr>
    </w:tbl>
    <w:p/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姚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>－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3NzlmZDBlM2E1YjdiMGQxZDJkN2Y2ZGY5Y2NlMDkifQ=="/>
  </w:docVars>
  <w:rsids>
    <w:rsidRoot w:val="106E4E54"/>
    <w:rsid w:val="000D3347"/>
    <w:rsid w:val="001A2AD1"/>
    <w:rsid w:val="005758A1"/>
    <w:rsid w:val="00697319"/>
    <w:rsid w:val="00811761"/>
    <w:rsid w:val="0094182D"/>
    <w:rsid w:val="00A106CE"/>
    <w:rsid w:val="00B74027"/>
    <w:rsid w:val="00BF6DB6"/>
    <w:rsid w:val="00D24DD1"/>
    <w:rsid w:val="00D64784"/>
    <w:rsid w:val="00DB2085"/>
    <w:rsid w:val="00EA63F9"/>
    <w:rsid w:val="01A77B3E"/>
    <w:rsid w:val="106E4E54"/>
    <w:rsid w:val="10F1066C"/>
    <w:rsid w:val="233A3B69"/>
    <w:rsid w:val="47E95FCC"/>
    <w:rsid w:val="52CF402C"/>
    <w:rsid w:val="567471A5"/>
    <w:rsid w:val="6BB35203"/>
    <w:rsid w:val="73953F63"/>
    <w:rsid w:val="76541539"/>
    <w:rsid w:val="7CC1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/>
      <w:ind w:firstLine="420"/>
    </w:pPr>
    <w:rPr>
      <w:rFonts w:eastAsia="宋体"/>
      <w:color w:val="00000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</Words>
  <Characters>1397</Characters>
  <Lines>11</Lines>
  <Paragraphs>3</Paragraphs>
  <TotalTime>1</TotalTime>
  <ScaleCrop>false</ScaleCrop>
  <LinksUpToDate>false</LinksUpToDate>
  <CharactersWithSpaces>1638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2022-01-10T02:20:00Z</dcterms:created>
  <dc:creator>tekapo1371222038</dc:creator>
  <cp:lastModifiedBy>韩雷</cp:lastModifiedBy>
  <dcterms:modified xsi:type="dcterms:W3CDTF">2024-01-22T07:35:56Z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2DFBB1064A134998883386C9897093BA_12</vt:lpwstr>
  </property>
</Properties>
</file>